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33" w:rsidRDefault="00826E62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26E62">
        <w:rPr>
          <w:rFonts w:ascii="Times New Roman" w:hAnsi="Times New Roman"/>
          <w:b/>
          <w:sz w:val="24"/>
          <w:szCs w:val="24"/>
        </w:rPr>
        <w:t>Задание 1. Кроссворд</w:t>
      </w:r>
    </w:p>
    <w:p w:rsidR="00826E62" w:rsidRDefault="00826E62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6E62">
        <w:rPr>
          <w:rFonts w:ascii="Times New Roman" w:hAnsi="Times New Roman"/>
          <w:sz w:val="24"/>
          <w:szCs w:val="24"/>
        </w:rPr>
        <w:t>Решите кроссворд</w:t>
      </w:r>
      <w:r>
        <w:rPr>
          <w:rFonts w:ascii="Times New Roman" w:hAnsi="Times New Roman"/>
          <w:sz w:val="24"/>
          <w:szCs w:val="24"/>
        </w:rPr>
        <w:t>.</w:t>
      </w:r>
    </w:p>
    <w:p w:rsidR="00A940F9" w:rsidRDefault="00A940F9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93" w:tblpY="1"/>
        <w:tblOverlap w:val="never"/>
        <w:tblW w:w="4420" w:type="dxa"/>
        <w:tblLook w:val="04A0"/>
      </w:tblPr>
      <w:tblGrid>
        <w:gridCol w:w="480"/>
        <w:gridCol w:w="554"/>
        <w:gridCol w:w="480"/>
        <w:gridCol w:w="525"/>
        <w:gridCol w:w="554"/>
        <w:gridCol w:w="480"/>
        <w:gridCol w:w="549"/>
        <w:gridCol w:w="480"/>
        <w:gridCol w:w="580"/>
      </w:tblGrid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1э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2л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с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т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359BC">
              <w:rPr>
                <w:rFonts w:eastAsia="Times New Roman" w:cs="Calibri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3г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о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4я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г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proofErr w:type="gramStart"/>
            <w:r w:rsidRPr="001359BC">
              <w:rPr>
                <w:rFonts w:eastAsia="Times New Roman" w:cs="Calibri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5т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proofErr w:type="gramStart"/>
            <w:r w:rsidRPr="001359BC">
              <w:rPr>
                <w:rFonts w:eastAsia="Times New Roman" w:cs="Calibri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6д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7б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359BC">
              <w:rPr>
                <w:rFonts w:eastAsia="Times New Roman" w:cs="Calibri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к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8а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9д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10п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т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11е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proofErr w:type="gramStart"/>
            <w:r w:rsidRPr="001359BC">
              <w:rPr>
                <w:rFonts w:eastAsia="Times New Roman" w:cs="Calibri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proofErr w:type="gramStart"/>
            <w:r w:rsidRPr="001359BC">
              <w:rPr>
                <w:rFonts w:eastAsia="Times New Roman" w:cs="Calibri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12з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proofErr w:type="gramStart"/>
            <w:r w:rsidRPr="001359BC">
              <w:rPr>
                <w:rFonts w:eastAsia="Times New Roman" w:cs="Calibri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с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к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м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13п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о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359BC">
              <w:rPr>
                <w:rFonts w:eastAsia="Times New Roman" w:cs="Calibri"/>
                <w:color w:val="000000"/>
                <w:lang w:eastAsia="ru-RU"/>
              </w:rPr>
              <w:t>з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359BC">
              <w:rPr>
                <w:rFonts w:eastAsia="Times New Roman" w:cs="Calibri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я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г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т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359BC">
              <w:rPr>
                <w:rFonts w:eastAsia="Times New Roman" w:cs="Calibri"/>
                <w:color w:val="000000"/>
                <w:lang w:eastAsia="ru-RU"/>
              </w:rPr>
              <w:t>д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14т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proofErr w:type="gramStart"/>
            <w:r w:rsidRPr="001359BC">
              <w:rPr>
                <w:rFonts w:eastAsia="Times New Roman" w:cs="Calibri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940F9" w:rsidRPr="001359BC" w:rsidTr="00A940F9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359B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0F9" w:rsidRPr="001359BC" w:rsidRDefault="00A940F9" w:rsidP="00A940F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B32633" w:rsidRPr="00CC78F2" w:rsidRDefault="00B32633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горизонтали</w:t>
      </w:r>
    </w:p>
    <w:p w:rsidR="00B32633" w:rsidRPr="00CC78F2" w:rsidRDefault="00B32633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------------------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2. Распечатка текста программы.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4. Баб</w:t>
      </w:r>
      <w:proofErr w:type="gramStart"/>
      <w:r w:rsidRPr="00CC78F2">
        <w:rPr>
          <w:rFonts w:ascii="Times New Roman" w:hAnsi="Times New Roman"/>
          <w:sz w:val="24"/>
          <w:szCs w:val="24"/>
        </w:rPr>
        <w:t>а-</w:t>
      </w:r>
      <w:proofErr w:type="gramEnd"/>
      <w:r w:rsidRPr="00CC78F2">
        <w:rPr>
          <w:rFonts w:ascii="Times New Roman" w:hAnsi="Times New Roman"/>
          <w:sz w:val="24"/>
          <w:szCs w:val="24"/>
        </w:rPr>
        <w:t>… (сказочный персонаж).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5. Цифра десятичной системы счисления.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8. Устройство, осуществляющее преобразование представления и скорости передачи информации между ЭВМ и внешним устройством.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12. Клочок бумаги, на которой что-нибудь зап</w:t>
      </w:r>
      <w:r w:rsidRPr="00CC78F2">
        <w:rPr>
          <w:rFonts w:ascii="Times New Roman" w:hAnsi="Times New Roman"/>
          <w:sz w:val="24"/>
          <w:szCs w:val="24"/>
        </w:rPr>
        <w:t>и</w:t>
      </w:r>
      <w:r w:rsidRPr="00CC78F2">
        <w:rPr>
          <w:rFonts w:ascii="Times New Roman" w:hAnsi="Times New Roman"/>
          <w:sz w:val="24"/>
          <w:szCs w:val="24"/>
        </w:rPr>
        <w:t>сано.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13. Место расположения символа на экране.</w:t>
      </w:r>
    </w:p>
    <w:p w:rsidR="00E80557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14. Характеристика переменной величины, о</w:t>
      </w:r>
      <w:r w:rsidRPr="00CC78F2">
        <w:rPr>
          <w:rFonts w:ascii="Times New Roman" w:hAnsi="Times New Roman"/>
          <w:sz w:val="24"/>
          <w:szCs w:val="24"/>
        </w:rPr>
        <w:t>п</w:t>
      </w:r>
      <w:r w:rsidRPr="00CC78F2">
        <w:rPr>
          <w:rFonts w:ascii="Times New Roman" w:hAnsi="Times New Roman"/>
          <w:sz w:val="24"/>
          <w:szCs w:val="24"/>
        </w:rPr>
        <w:t>ределяющая множество ее допустимых значений и применимых к ней операций.</w:t>
      </w:r>
    </w:p>
    <w:p w:rsidR="00B32633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6E62" w:rsidRPr="00CC78F2" w:rsidRDefault="00826E62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вертикали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---------------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1. Стадия решения задачи.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2. Наука о законах и формах мышления.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3. Английский математик, автор схемы вычисления значения многочлена.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6. Цифра восьмеричной системы счисления.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7. Единица измерения количества информации.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9. Форма взаимодействия пользователя с компьютером.</w:t>
      </w:r>
    </w:p>
    <w:p w:rsidR="00B32633" w:rsidRPr="00CC78F2" w:rsidRDefault="00B32633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10. В графических редакторах так называют простейший графический объект, например, л</w:t>
      </w:r>
      <w:r w:rsidRPr="00CC78F2">
        <w:rPr>
          <w:rFonts w:ascii="Times New Roman" w:hAnsi="Times New Roman"/>
          <w:sz w:val="24"/>
          <w:szCs w:val="24"/>
        </w:rPr>
        <w:t>и</w:t>
      </w:r>
      <w:r w:rsidRPr="00CC78F2">
        <w:rPr>
          <w:rFonts w:ascii="Times New Roman" w:hAnsi="Times New Roman"/>
          <w:sz w:val="24"/>
          <w:szCs w:val="24"/>
        </w:rPr>
        <w:t>нию, эллипс и т.п.</w:t>
      </w:r>
    </w:p>
    <w:p w:rsidR="00B32633" w:rsidRDefault="00B32633" w:rsidP="00A94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11. Древнегреческий математик, автор алгоритма нахождения наибольшего общего делителя двух натуральных чисел.</w:t>
      </w:r>
    </w:p>
    <w:p w:rsidR="00826E62" w:rsidRDefault="00826E62" w:rsidP="00A94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6E62" w:rsidRPr="00826E62" w:rsidRDefault="00826E62" w:rsidP="00A940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6E62"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/>
          <w:b/>
          <w:sz w:val="24"/>
          <w:szCs w:val="24"/>
        </w:rPr>
        <w:t>Буквы в квадратах</w:t>
      </w:r>
    </w:p>
    <w:p w:rsidR="00747942" w:rsidRDefault="00747942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942" w:rsidRPr="00CC78F2" w:rsidRDefault="00747942" w:rsidP="00826E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Переставив буквы в строках приведенного ниже квадрата, получите «осмысленные» слова, при этом в диагоналях квадрата соберутся еще два слова, связанные с информатикой и компьют</w:t>
      </w:r>
      <w:r w:rsidRPr="00CC78F2">
        <w:rPr>
          <w:rFonts w:ascii="Times New Roman" w:hAnsi="Times New Roman"/>
          <w:sz w:val="24"/>
          <w:szCs w:val="24"/>
        </w:rPr>
        <w:t>е</w:t>
      </w:r>
      <w:r w:rsidRPr="00CC78F2">
        <w:rPr>
          <w:rFonts w:ascii="Times New Roman" w:hAnsi="Times New Roman"/>
          <w:sz w:val="24"/>
          <w:szCs w:val="24"/>
        </w:rPr>
        <w:t xml:space="preserve">рами. Найдите </w:t>
      </w:r>
      <w:r w:rsidR="00826E62">
        <w:rPr>
          <w:rFonts w:ascii="Times New Roman" w:hAnsi="Times New Roman"/>
          <w:sz w:val="24"/>
          <w:szCs w:val="24"/>
        </w:rPr>
        <w:t>эти</w:t>
      </w:r>
      <w:r w:rsidRPr="00CC78F2">
        <w:rPr>
          <w:rFonts w:ascii="Times New Roman" w:hAnsi="Times New Roman"/>
          <w:sz w:val="24"/>
          <w:szCs w:val="24"/>
        </w:rPr>
        <w:t xml:space="preserve"> слова. </w:t>
      </w:r>
    </w:p>
    <w:p w:rsidR="00826E62" w:rsidRDefault="00826E62" w:rsidP="00CC78F2">
      <w:pPr>
        <w:spacing w:after="0" w:line="240" w:lineRule="auto"/>
        <w:rPr>
          <w:rFonts w:ascii="Times New Roman" w:hAnsi="Times New Roman"/>
          <w:sz w:val="24"/>
          <w:szCs w:val="24"/>
        </w:rPr>
        <w:sectPr w:rsidR="00826E62" w:rsidSect="009E77EC">
          <w:headerReference w:type="default" r:id="rId7"/>
          <w:footerReference w:type="default" r:id="rId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47942" w:rsidRDefault="00747942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E62" w:rsidRDefault="00826E62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E62" w:rsidRPr="00CC78F2" w:rsidRDefault="00826E62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2554" w:type="dxa"/>
        <w:tblCellMar>
          <w:left w:w="0" w:type="dxa"/>
          <w:right w:w="0" w:type="dxa"/>
        </w:tblCellMar>
        <w:tblLook w:val="04A0"/>
      </w:tblPr>
      <w:tblGrid>
        <w:gridCol w:w="711"/>
        <w:gridCol w:w="567"/>
        <w:gridCol w:w="709"/>
        <w:gridCol w:w="567"/>
      </w:tblGrid>
      <w:tr w:rsidR="00747942" w:rsidRPr="00CC78F2" w:rsidTr="00826E62">
        <w:trPr>
          <w:trHeight w:val="433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</w:tr>
      <w:tr w:rsidR="00747942" w:rsidRPr="00CC78F2" w:rsidTr="00826E62">
        <w:trPr>
          <w:trHeight w:val="433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47942" w:rsidRPr="00CC78F2" w:rsidTr="00826E62">
        <w:trPr>
          <w:trHeight w:val="433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</w:tr>
      <w:tr w:rsidR="00747942" w:rsidRPr="00CC78F2" w:rsidTr="00826E62">
        <w:trPr>
          <w:trHeight w:val="433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Й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7D1" w:rsidRPr="00CC78F2" w:rsidRDefault="00747942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CC78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826E62" w:rsidRDefault="00826E62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E62" w:rsidRDefault="00826E62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6E62" w:rsidRPr="00826E62" w:rsidRDefault="00826E62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26E62">
        <w:rPr>
          <w:rFonts w:ascii="Times New Roman" w:hAnsi="Times New Roman"/>
          <w:b/>
          <w:sz w:val="24"/>
          <w:szCs w:val="24"/>
        </w:rPr>
        <w:t>Ответ:</w:t>
      </w:r>
    </w:p>
    <w:p w:rsidR="00747942" w:rsidRPr="00CC78F2" w:rsidRDefault="00747942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2520" w:type="dxa"/>
        <w:tblCellMar>
          <w:left w:w="0" w:type="dxa"/>
          <w:right w:w="0" w:type="dxa"/>
        </w:tblCellMar>
        <w:tblLook w:val="04A0"/>
      </w:tblPr>
      <w:tblGrid>
        <w:gridCol w:w="600"/>
        <w:gridCol w:w="620"/>
        <w:gridCol w:w="620"/>
        <w:gridCol w:w="680"/>
      </w:tblGrid>
      <w:tr w:rsidR="00EB4FE6" w:rsidRPr="00CC78F2" w:rsidTr="00EB4FE6">
        <w:trPr>
          <w:trHeight w:val="433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EB4FE6" w:rsidRPr="00CC78F2" w:rsidTr="00EB4FE6">
        <w:trPr>
          <w:trHeight w:val="433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B4FE6" w:rsidRPr="00CC78F2" w:rsidTr="00EB4FE6">
        <w:trPr>
          <w:trHeight w:val="433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</w:tr>
      <w:tr w:rsidR="00EB4FE6" w:rsidRPr="00CC78F2" w:rsidTr="00EB4FE6">
        <w:trPr>
          <w:trHeight w:val="433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29C6" w:rsidRPr="00CC78F2" w:rsidRDefault="002B26D9" w:rsidP="00CC7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</w:tbl>
    <w:p w:rsidR="00EB4FE6" w:rsidRPr="00CC78F2" w:rsidRDefault="00EB4FE6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6E62">
        <w:rPr>
          <w:rFonts w:ascii="Times New Roman" w:hAnsi="Times New Roman"/>
          <w:b/>
          <w:sz w:val="24"/>
          <w:szCs w:val="24"/>
        </w:rPr>
        <w:t>Слова на диагоналях:</w:t>
      </w:r>
      <w:r w:rsidRPr="00CC78F2">
        <w:rPr>
          <w:rFonts w:ascii="Times New Roman" w:hAnsi="Times New Roman"/>
          <w:sz w:val="24"/>
          <w:szCs w:val="24"/>
        </w:rPr>
        <w:t xml:space="preserve"> </w:t>
      </w:r>
      <w:r w:rsidR="00826E62">
        <w:rPr>
          <w:rFonts w:ascii="Times New Roman" w:hAnsi="Times New Roman"/>
          <w:sz w:val="24"/>
          <w:szCs w:val="24"/>
        </w:rPr>
        <w:t>___</w:t>
      </w:r>
      <w:r w:rsidR="002B26D9">
        <w:rPr>
          <w:rFonts w:ascii="Times New Roman" w:hAnsi="Times New Roman"/>
          <w:sz w:val="24"/>
          <w:szCs w:val="24"/>
        </w:rPr>
        <w:t>СЛОТ, БЛОК</w:t>
      </w:r>
      <w:r w:rsidR="00826E62">
        <w:rPr>
          <w:rFonts w:ascii="Times New Roman" w:hAnsi="Times New Roman"/>
          <w:sz w:val="24"/>
          <w:szCs w:val="24"/>
        </w:rPr>
        <w:t>___</w:t>
      </w:r>
      <w:r w:rsidRPr="00CC78F2">
        <w:rPr>
          <w:rFonts w:ascii="Times New Roman" w:hAnsi="Times New Roman"/>
          <w:sz w:val="24"/>
          <w:szCs w:val="24"/>
        </w:rPr>
        <w:t xml:space="preserve"> </w:t>
      </w:r>
    </w:p>
    <w:p w:rsidR="00826E62" w:rsidRDefault="00826E62" w:rsidP="00CC78F2">
      <w:pPr>
        <w:spacing w:after="0" w:line="240" w:lineRule="auto"/>
        <w:rPr>
          <w:rFonts w:ascii="Times New Roman" w:hAnsi="Times New Roman"/>
          <w:sz w:val="24"/>
          <w:szCs w:val="24"/>
        </w:rPr>
        <w:sectPr w:rsidR="00826E62" w:rsidSect="00826E62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572A58" w:rsidRDefault="00572A58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72A58" w:rsidRDefault="00572A58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3. Медицинские термины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Перечисленные понятия, используемые в медицине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и анатомии, употребляются также в инфо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р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матике. 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1. Возбудитель инфекционной болезни.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2. Хрящевая прокладка между позвонками.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3. Часть руки.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4. Орган мышления у человека.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5. Непосредственное механическое (хирургическое)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воздействие на органы человека с лечебной целью.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6. Отдельный процесс лечения, закаливания, ухода за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телом.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7. Узкая кость, идущая от позвоночника к грудной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клетке.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8. Организм человека в его внешней материальной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форме.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9. Подвижный мышечный орган в полости рта.</w:t>
      </w:r>
    </w:p>
    <w:p w:rsidR="00572A58" w:rsidRPr="00CC78F2" w:rsidRDefault="00572A58" w:rsidP="00572A58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Ответы.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1. Вирус. 2. Диск. 3. Кисть. 4. Мозг. 5. Операция. 6. Процедура. 7. Ребро. 8. Тело. 9. Язык.</w:t>
      </w:r>
    </w:p>
    <w:p w:rsidR="00572A58" w:rsidRDefault="00572A58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4FB3" w:rsidRPr="00E869D5" w:rsidRDefault="004D4FB3" w:rsidP="004D4F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4</w:t>
      </w:r>
      <w:r w:rsidRPr="00E869D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Получи слово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В перечисленных словах необходимо удалить одну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букву и получить слово, связанное с и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н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форматикой и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компьютерами.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Базар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База (данных).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2.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Белок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Блок (системный).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3.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Бинт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Бит.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4.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Бита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Бит.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5.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Брод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Бод (единица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измерения скорости передачи ин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формации).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6.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Долина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Длина (размер файла).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7.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Достаток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Остаток.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8.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Оплата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Плата (деталь системного блока персонального компьютера в виде пластины, на которой закреплены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микросхемы и другие элементы).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9.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Палата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Плата.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10.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Полюс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Плюс.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11.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Секанс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Сеанс (связи).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12.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Семья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Семь.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13.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Сметка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Метка (отметка в программе, с помощью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которой можно перейти в это место).</w:t>
      </w:r>
    </w:p>
    <w:p w:rsidR="004D4FB3" w:rsidRPr="00FF0F50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14.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Справка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Правка (один из пунктов главного меню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программ</w:t>
      </w:r>
      <w:r w:rsidRPr="00FF0F50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val="en-US" w:eastAsia="ru-RU"/>
        </w:rPr>
        <w:t>Microsoft</w:t>
      </w:r>
      <w:r w:rsidRPr="00FF0F50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val="en-US" w:eastAsia="ru-RU"/>
        </w:rPr>
        <w:t>Word</w:t>
      </w:r>
      <w:r w:rsidRPr="00FF0F50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и</w:t>
      </w:r>
      <w:r w:rsidRPr="00FF0F50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val="en-US" w:eastAsia="ru-RU"/>
        </w:rPr>
        <w:t>Microsoft</w:t>
      </w:r>
      <w:r w:rsidRPr="00FF0F50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val="en-US" w:eastAsia="ru-RU"/>
        </w:rPr>
        <w:t>Excel</w:t>
      </w:r>
      <w:r w:rsidRPr="00FF0F50">
        <w:rPr>
          <w:rFonts w:ascii="Times New Roman" w:eastAsia="Lazurski-Regular" w:hAnsi="Times New Roman"/>
          <w:sz w:val="24"/>
          <w:szCs w:val="24"/>
          <w:lang w:eastAsia="ru-RU"/>
        </w:rPr>
        <w:t>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15.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Спринтер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Принтер.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16.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Спуск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— Пуск (кнопка на рабочем столе </w:t>
      </w:r>
      <w:proofErr w:type="spellStart"/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Windows</w:t>
      </w:r>
      <w:proofErr w:type="spellEnd"/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17.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Телок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(разговорный вариант слова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>теленок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) — Тело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(цикла, процедуры).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18.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Тесто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Тест (проверка работоспособности компьютера или программы).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19.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Трио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Три.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20.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Цикля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(ручной инструмент для циклевки паркетных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полов) — Цикл.</w:t>
      </w:r>
    </w:p>
    <w:p w:rsidR="004D4FB3" w:rsidRPr="00CC78F2" w:rsidRDefault="004D4FB3" w:rsidP="004D4FB3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21.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Шифер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(строительный материал) — Шифр. </w:t>
      </w:r>
    </w:p>
    <w:p w:rsidR="00572A58" w:rsidRDefault="00572A58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62ED" w:rsidRPr="00CC78F2" w:rsidRDefault="003062ED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062ED" w:rsidRPr="00CC78F2" w:rsidSect="00D15216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zurski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4E3740" w:rsidP="009E77EC">
    <w:pPr>
      <w:pStyle w:val="a9"/>
      <w:jc w:val="right"/>
    </w:pPr>
    <w:fldSimple w:instr=" PAGE   \* MERGEFORMAT ">
      <w:r w:rsidR="004D4FB3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826E62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«Занимательная», 5</w:t>
    </w:r>
    <w:r w:rsidR="009E77EC"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633"/>
    <w:rsid w:val="0001413C"/>
    <w:rsid w:val="0002352F"/>
    <w:rsid w:val="000629C6"/>
    <w:rsid w:val="000A26E8"/>
    <w:rsid w:val="000E6368"/>
    <w:rsid w:val="001359BC"/>
    <w:rsid w:val="00187E22"/>
    <w:rsid w:val="001D0D2E"/>
    <w:rsid w:val="001D42F8"/>
    <w:rsid w:val="002560D3"/>
    <w:rsid w:val="002B26D9"/>
    <w:rsid w:val="003062ED"/>
    <w:rsid w:val="003138CE"/>
    <w:rsid w:val="00335BBB"/>
    <w:rsid w:val="00361A7A"/>
    <w:rsid w:val="003A61C9"/>
    <w:rsid w:val="00411402"/>
    <w:rsid w:val="00473A10"/>
    <w:rsid w:val="0049411A"/>
    <w:rsid w:val="004C2277"/>
    <w:rsid w:val="004D4FB3"/>
    <w:rsid w:val="004E3740"/>
    <w:rsid w:val="004F3906"/>
    <w:rsid w:val="00552AEB"/>
    <w:rsid w:val="00572A58"/>
    <w:rsid w:val="005777D1"/>
    <w:rsid w:val="00592B2D"/>
    <w:rsid w:val="0065584A"/>
    <w:rsid w:val="00747942"/>
    <w:rsid w:val="00826E62"/>
    <w:rsid w:val="008359F9"/>
    <w:rsid w:val="008723EB"/>
    <w:rsid w:val="009D7C44"/>
    <w:rsid w:val="009E77EC"/>
    <w:rsid w:val="00A43A94"/>
    <w:rsid w:val="00A940F9"/>
    <w:rsid w:val="00B248E9"/>
    <w:rsid w:val="00B32633"/>
    <w:rsid w:val="00BC55A8"/>
    <w:rsid w:val="00C24FC9"/>
    <w:rsid w:val="00CC78F2"/>
    <w:rsid w:val="00CF3F61"/>
    <w:rsid w:val="00D1371D"/>
    <w:rsid w:val="00D15216"/>
    <w:rsid w:val="00DA4359"/>
    <w:rsid w:val="00E80557"/>
    <w:rsid w:val="00EB4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A2412-48E5-4B27-B3E4-EBF4D4C5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ktv</cp:lastModifiedBy>
  <cp:revision>5</cp:revision>
  <dcterms:created xsi:type="dcterms:W3CDTF">2013-03-16T07:47:00Z</dcterms:created>
  <dcterms:modified xsi:type="dcterms:W3CDTF">2013-03-16T10:52:00Z</dcterms:modified>
</cp:coreProperties>
</file>